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574BDA61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AF7005">
        <w:rPr>
          <w:rFonts w:ascii="Arial" w:eastAsia="Calibri" w:hAnsi="Arial" w:cs="Arial"/>
          <w:i/>
          <w:iCs/>
          <w:sz w:val="20"/>
          <w:szCs w:val="20"/>
        </w:rPr>
        <w:t>2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1E766771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7C7FC8">
        <w:rPr>
          <w:rFonts w:ascii="Arial" w:eastAsia="Calibri" w:hAnsi="Arial" w:cs="Arial"/>
          <w:i/>
          <w:iCs/>
          <w:sz w:val="20"/>
          <w:szCs w:val="20"/>
        </w:rPr>
        <w:t>11</w:t>
      </w:r>
      <w:r w:rsidR="00026A7D">
        <w:rPr>
          <w:rFonts w:ascii="Arial" w:eastAsia="Calibri" w:hAnsi="Arial" w:cs="Arial"/>
          <w:i/>
          <w:iCs/>
          <w:sz w:val="20"/>
          <w:szCs w:val="20"/>
        </w:rPr>
        <w:t>7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D/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2E0D7410" w14:textId="39E8A118" w:rsidR="0017103C" w:rsidRPr="00AA1C85" w:rsidRDefault="00E53D1D" w:rsidP="00AA1C85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479FFD81" w14:textId="77777777" w:rsidR="00026A7D" w:rsidRDefault="00CD5F26" w:rsidP="00026A7D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</w:t>
      </w:r>
      <w:r w:rsidRPr="00082C22">
        <w:rPr>
          <w:rFonts w:ascii="Arial" w:hAnsi="Arial" w:cs="Arial"/>
          <w:sz w:val="20"/>
          <w:szCs w:val="20"/>
        </w:rPr>
        <w:t xml:space="preserve">dnia </w:t>
      </w:r>
      <w:r w:rsidR="00082C22" w:rsidRPr="00082C22">
        <w:rPr>
          <w:rFonts w:ascii="Arial" w:hAnsi="Arial" w:cs="Arial"/>
          <w:sz w:val="20"/>
          <w:szCs w:val="20"/>
        </w:rPr>
        <w:t>2</w:t>
      </w:r>
      <w:r w:rsidR="00026A7D">
        <w:rPr>
          <w:rFonts w:ascii="Arial" w:hAnsi="Arial" w:cs="Arial"/>
          <w:sz w:val="20"/>
          <w:szCs w:val="20"/>
        </w:rPr>
        <w:t>6</w:t>
      </w:r>
      <w:r w:rsidR="0014468B" w:rsidRPr="00082C22">
        <w:rPr>
          <w:rFonts w:ascii="Arial" w:hAnsi="Arial" w:cs="Arial"/>
          <w:sz w:val="20"/>
          <w:szCs w:val="20"/>
        </w:rPr>
        <w:t>.09</w:t>
      </w:r>
      <w:r w:rsidR="007C01CF" w:rsidRPr="00082C22">
        <w:rPr>
          <w:rFonts w:ascii="Arial" w:hAnsi="Arial" w:cs="Arial"/>
          <w:sz w:val="20"/>
          <w:szCs w:val="20"/>
        </w:rPr>
        <w:t xml:space="preserve">.2025 </w:t>
      </w:r>
      <w:r w:rsidR="007C01CF" w:rsidRPr="008B3A6E">
        <w:rPr>
          <w:rFonts w:ascii="Arial" w:hAnsi="Arial" w:cs="Arial"/>
          <w:sz w:val="20"/>
          <w:szCs w:val="20"/>
        </w:rPr>
        <w:t>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bookmarkStart w:id="0" w:name="_Hlk208300309"/>
      <w:r w:rsidR="00026A7D" w:rsidRPr="00026A7D">
        <w:rPr>
          <w:rFonts w:ascii="Arial" w:hAnsi="Arial" w:cs="Arial"/>
          <w:sz w:val="20"/>
          <w:szCs w:val="20"/>
        </w:rPr>
        <w:t xml:space="preserve">akcesoriów laboratoryjnych </w:t>
      </w:r>
      <w:bookmarkEnd w:id="0"/>
      <w:r w:rsidR="00026A7D" w:rsidRPr="00026A7D">
        <w:rPr>
          <w:rFonts w:ascii="Arial" w:hAnsi="Arial" w:cs="Arial"/>
          <w:sz w:val="20"/>
          <w:szCs w:val="20"/>
        </w:rPr>
        <w:t>na potrzeby projektu pn.:</w:t>
      </w:r>
      <w:r w:rsidR="00026A7D" w:rsidRPr="00026A7D">
        <w:rPr>
          <w:rFonts w:ascii="Arial" w:hAnsi="Arial" w:cs="Arial"/>
          <w:sz w:val="20"/>
          <w:szCs w:val="20"/>
        </w:rPr>
        <w:t xml:space="preserve"> </w:t>
      </w:r>
      <w:r w:rsidR="00026A7D" w:rsidRPr="00026A7D">
        <w:rPr>
          <w:rFonts w:ascii="Arial" w:hAnsi="Arial" w:cs="Arial"/>
          <w:sz w:val="20"/>
          <w:szCs w:val="20"/>
        </w:rPr>
        <w:t xml:space="preserve">„Innowacyjna powłoka </w:t>
      </w:r>
      <w:proofErr w:type="spellStart"/>
      <w:r w:rsidR="00026A7D" w:rsidRPr="00026A7D">
        <w:rPr>
          <w:rFonts w:ascii="Arial" w:hAnsi="Arial" w:cs="Arial"/>
          <w:sz w:val="20"/>
          <w:szCs w:val="20"/>
        </w:rPr>
        <w:t>stentu</w:t>
      </w:r>
      <w:proofErr w:type="spellEnd"/>
      <w:r w:rsidR="00026A7D" w:rsidRPr="00026A7D">
        <w:rPr>
          <w:rFonts w:ascii="Arial" w:hAnsi="Arial" w:cs="Arial"/>
          <w:sz w:val="20"/>
          <w:szCs w:val="20"/>
        </w:rPr>
        <w:t xml:space="preserve"> z kompleksem </w:t>
      </w:r>
      <w:proofErr w:type="spellStart"/>
      <w:r w:rsidR="00026A7D" w:rsidRPr="00026A7D">
        <w:rPr>
          <w:rFonts w:ascii="Arial" w:hAnsi="Arial" w:cs="Arial"/>
          <w:sz w:val="20"/>
          <w:szCs w:val="20"/>
        </w:rPr>
        <w:t>polifenol-rapamycyna</w:t>
      </w:r>
      <w:proofErr w:type="spellEnd"/>
      <w:r w:rsidR="00026A7D" w:rsidRPr="00026A7D">
        <w:rPr>
          <w:rFonts w:ascii="Arial" w:hAnsi="Arial" w:cs="Arial"/>
          <w:sz w:val="20"/>
          <w:szCs w:val="20"/>
        </w:rPr>
        <w:t xml:space="preserve"> o ulepszonych właściwościach uwalniania leku w celu zwalczania </w:t>
      </w:r>
      <w:proofErr w:type="spellStart"/>
      <w:r w:rsidR="00026A7D" w:rsidRPr="00026A7D">
        <w:rPr>
          <w:rFonts w:ascii="Arial" w:hAnsi="Arial" w:cs="Arial"/>
          <w:sz w:val="20"/>
          <w:szCs w:val="20"/>
        </w:rPr>
        <w:t>restenozy</w:t>
      </w:r>
      <w:proofErr w:type="spellEnd"/>
      <w:r w:rsidR="00026A7D" w:rsidRPr="00026A7D">
        <w:rPr>
          <w:rFonts w:ascii="Arial" w:hAnsi="Arial" w:cs="Arial"/>
          <w:sz w:val="20"/>
          <w:szCs w:val="20"/>
        </w:rPr>
        <w:t xml:space="preserve">” (akronim: </w:t>
      </w:r>
      <w:proofErr w:type="spellStart"/>
      <w:r w:rsidR="00026A7D" w:rsidRPr="00026A7D">
        <w:rPr>
          <w:rFonts w:ascii="Arial" w:hAnsi="Arial" w:cs="Arial"/>
          <w:sz w:val="20"/>
          <w:szCs w:val="20"/>
        </w:rPr>
        <w:t>PoRaCoat</w:t>
      </w:r>
      <w:proofErr w:type="spellEnd"/>
      <w:r w:rsidR="00026A7D" w:rsidRPr="00026A7D">
        <w:rPr>
          <w:rFonts w:ascii="Arial" w:hAnsi="Arial" w:cs="Arial"/>
          <w:sz w:val="20"/>
          <w:szCs w:val="20"/>
        </w:rPr>
        <w:t>) wybranego w ramach M-ERA.NET 3 Call 2023, finansowanego z NCBR, realizowanego na Wydziale Elektroniki, Telekomunikacji i Informatyki Politechniki Gdańskiej</w:t>
      </w:r>
    </w:p>
    <w:p w14:paraId="6A72A2D3" w14:textId="1AE46915" w:rsidR="00CD5F26" w:rsidRPr="00026A7D" w:rsidRDefault="00CD5F26" w:rsidP="00026A7D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026A7D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2700CED1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77777777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691"/>
        <w:gridCol w:w="1275"/>
        <w:gridCol w:w="3119"/>
        <w:gridCol w:w="1417"/>
      </w:tblGrid>
      <w:tr w:rsidR="0036071F" w:rsidRPr="00606D9E" w14:paraId="43918229" w14:textId="77777777" w:rsidTr="0036071F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36071F" w:rsidRPr="00606D9E" w:rsidRDefault="0036071F" w:rsidP="00E6460D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bookmarkStart w:id="1" w:name="_Hlk138328945"/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36071F" w:rsidRPr="00606D9E" w:rsidRDefault="0036071F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4D103C" w14:textId="7F0A5891" w:rsidR="0036071F" w:rsidRPr="00606D9E" w:rsidRDefault="0036071F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73E367" w14:textId="77777777" w:rsidR="0036071F" w:rsidRDefault="0036071F" w:rsidP="00082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5B164C0" w14:textId="1FD90A7B" w:rsidR="0036071F" w:rsidRPr="00082C22" w:rsidRDefault="0036071F" w:rsidP="00082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82C2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7592AC" w14:textId="2ECCD4FA" w:rsidR="0036071F" w:rsidRPr="00606D9E" w:rsidRDefault="0036071F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7777777" w:rsidR="0036071F" w:rsidRPr="00606D9E" w:rsidRDefault="0036071F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36071F" w:rsidRPr="00606D9E" w14:paraId="168C68FD" w14:textId="77777777" w:rsidTr="0036071F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347ECC44" w14:textId="77777777" w:rsidR="0036071F" w:rsidRPr="003757FB" w:rsidRDefault="0036071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7F6F09B1" w14:textId="2882F32F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7D">
              <w:rPr>
                <w:rFonts w:ascii="Arial" w:eastAsia="Calibri" w:hAnsi="Arial" w:cs="Arial"/>
                <w:sz w:val="20"/>
                <w:szCs w:val="20"/>
              </w:rPr>
              <w:t>Uchwyt na próbki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026A7D">
              <w:rPr>
                <w:rFonts w:ascii="Arial" w:eastAsia="Calibri" w:hAnsi="Arial" w:cs="Arial"/>
                <w:sz w:val="20"/>
                <w:szCs w:val="20"/>
              </w:rPr>
              <w:t>(średnica 5 mm)</w:t>
            </w:r>
          </w:p>
        </w:tc>
        <w:tc>
          <w:tcPr>
            <w:tcW w:w="1275" w:type="dxa"/>
            <w:vAlign w:val="center"/>
          </w:tcPr>
          <w:p w14:paraId="61D3C5F5" w14:textId="44EE4EEB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145E2F2F" w14:textId="7777777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7D73801" w14:textId="1667774C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1F" w:rsidRPr="00606D9E" w14:paraId="078FE5EB" w14:textId="77777777" w:rsidTr="0036071F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4769E11" w14:textId="77777777" w:rsidR="0036071F" w:rsidRPr="003757FB" w:rsidRDefault="0036071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559AAA4C" w14:textId="418D549C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7D">
              <w:rPr>
                <w:rFonts w:ascii="Arial" w:eastAsia="Calibri" w:hAnsi="Arial" w:cs="Arial"/>
                <w:sz w:val="20"/>
                <w:szCs w:val="20"/>
              </w:rPr>
              <w:t>Uchwyt na próbki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026A7D">
              <w:rPr>
                <w:rFonts w:ascii="Arial" w:eastAsia="Calibri" w:hAnsi="Arial" w:cs="Arial"/>
                <w:sz w:val="20"/>
                <w:szCs w:val="20"/>
              </w:rPr>
              <w:t>(średnica 3 mm)</w:t>
            </w:r>
          </w:p>
        </w:tc>
        <w:tc>
          <w:tcPr>
            <w:tcW w:w="1275" w:type="dxa"/>
            <w:vAlign w:val="center"/>
          </w:tcPr>
          <w:p w14:paraId="29840153" w14:textId="0556608C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48338D37" w14:textId="7777777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CBD5C6E" w14:textId="48328B99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1F" w:rsidRPr="00606D9E" w14:paraId="2725EA13" w14:textId="77777777" w:rsidTr="0036071F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5FA48B2E" w14:textId="77777777" w:rsidR="0036071F" w:rsidRPr="003757FB" w:rsidRDefault="0036071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467C5FB8" w14:textId="0692BA05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7D">
              <w:rPr>
                <w:rFonts w:ascii="Arial" w:eastAsia="Calibri" w:hAnsi="Arial" w:cs="Arial"/>
                <w:sz w:val="20"/>
                <w:szCs w:val="20"/>
              </w:rPr>
              <w:t>Przeciwelektroda</w:t>
            </w:r>
          </w:p>
        </w:tc>
        <w:tc>
          <w:tcPr>
            <w:tcW w:w="1275" w:type="dxa"/>
            <w:vAlign w:val="center"/>
          </w:tcPr>
          <w:p w14:paraId="2C70E0EC" w14:textId="5DC27FCC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017197BA" w14:textId="7777777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DD673D0" w14:textId="7ECBAE2F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1F" w:rsidRPr="00606D9E" w14:paraId="341E6E0B" w14:textId="77777777" w:rsidTr="0036071F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7491B57D" w14:textId="77777777" w:rsidR="0036071F" w:rsidRPr="003757FB" w:rsidRDefault="0036071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14EC6D68" w14:textId="372926D8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7D">
              <w:rPr>
                <w:rFonts w:ascii="Arial" w:eastAsia="Calibri" w:hAnsi="Arial" w:cs="Arial"/>
                <w:sz w:val="20"/>
                <w:szCs w:val="20"/>
              </w:rPr>
              <w:t>Elektroda z siatki platynowej</w:t>
            </w:r>
          </w:p>
        </w:tc>
        <w:tc>
          <w:tcPr>
            <w:tcW w:w="1275" w:type="dxa"/>
            <w:vAlign w:val="center"/>
          </w:tcPr>
          <w:p w14:paraId="4D2DDEF6" w14:textId="09ADA402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73CF5556" w14:textId="7777777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409B981" w14:textId="294C3F29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1F" w:rsidRPr="00606D9E" w14:paraId="04CE09FD" w14:textId="77777777" w:rsidTr="0036071F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51EC9CC9" w14:textId="77777777" w:rsidR="0036071F" w:rsidRPr="003757FB" w:rsidRDefault="0036071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center"/>
          </w:tcPr>
          <w:p w14:paraId="7D47B2A4" w14:textId="5BA0EEE2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7D">
              <w:rPr>
                <w:rFonts w:ascii="Arial" w:eastAsia="Calibri" w:hAnsi="Arial" w:cs="Arial"/>
                <w:sz w:val="20"/>
                <w:szCs w:val="20"/>
              </w:rPr>
              <w:t>Celka elektrochemiczna</w:t>
            </w:r>
          </w:p>
        </w:tc>
        <w:tc>
          <w:tcPr>
            <w:tcW w:w="1275" w:type="dxa"/>
            <w:vAlign w:val="center"/>
          </w:tcPr>
          <w:p w14:paraId="429D45CC" w14:textId="65798D9B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268B85A4" w14:textId="7777777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192B8F2" w14:textId="79D36A19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1F" w:rsidRPr="00606D9E" w14:paraId="4810D200" w14:textId="77777777" w:rsidTr="0036071F">
        <w:trPr>
          <w:trHeight w:val="37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1DBDD" w14:textId="77777777" w:rsidR="0036071F" w:rsidRPr="003757FB" w:rsidRDefault="0036071F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CACE4" w14:textId="58B222CF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Pr="00026A7D">
              <w:rPr>
                <w:rFonts w:ascii="Arial" w:eastAsia="Calibri" w:hAnsi="Arial" w:cs="Arial"/>
                <w:sz w:val="20"/>
                <w:szCs w:val="20"/>
              </w:rPr>
              <w:t>elka pomiarowa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C16730" w14:textId="033A6BF2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8A09DC4" w14:textId="7777777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D12F4F" w14:textId="3C3DBC7F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1F" w:rsidRPr="00606D9E" w14:paraId="2DAD1E89" w14:textId="77777777" w:rsidTr="0036071F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51DD8" w14:textId="77777777" w:rsidR="0036071F" w:rsidRPr="003757FB" w:rsidRDefault="0036071F" w:rsidP="007C7FC8">
            <w:pPr>
              <w:spacing w:beforeLines="40" w:before="96" w:afterLines="40" w:after="96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6CB21" w14:textId="77777777" w:rsidR="0036071F" w:rsidRDefault="0036071F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B546D" w14:textId="77777777" w:rsidR="0036071F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2D694" w14:textId="0C2BD98B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C4B4" w14:textId="52442617" w:rsidR="0036071F" w:rsidRPr="003757FB" w:rsidRDefault="0036071F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29FE0A81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 xml:space="preserve">, że zrealizujemy zamówienie </w:t>
      </w:r>
      <w:r w:rsidRPr="00C97461">
        <w:rPr>
          <w:rFonts w:ascii="Arial" w:hAnsi="Arial" w:cs="Arial"/>
          <w:sz w:val="20"/>
          <w:szCs w:val="20"/>
        </w:rPr>
        <w:t>do</w:t>
      </w:r>
      <w:r w:rsidR="00512E74" w:rsidRPr="00C97461">
        <w:rPr>
          <w:rFonts w:ascii="Arial" w:hAnsi="Arial" w:cs="Arial"/>
          <w:sz w:val="20"/>
          <w:szCs w:val="20"/>
        </w:rPr>
        <w:t xml:space="preserve"> </w:t>
      </w:r>
      <w:r w:rsidR="00C97461" w:rsidRPr="00C97461">
        <w:rPr>
          <w:rFonts w:ascii="Arial" w:hAnsi="Arial" w:cs="Arial"/>
          <w:sz w:val="20"/>
          <w:szCs w:val="20"/>
        </w:rPr>
        <w:t>dnia</w:t>
      </w:r>
      <w:r w:rsidR="00C97461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</w:t>
      </w:r>
      <w:r w:rsidR="00AA1C85">
        <w:rPr>
          <w:rFonts w:ascii="Arial" w:hAnsi="Arial" w:cs="Arial"/>
          <w:bCs/>
          <w:sz w:val="20"/>
          <w:szCs w:val="20"/>
        </w:rPr>
        <w:t>………….</w:t>
      </w:r>
      <w:r w:rsidR="000C3D62" w:rsidRPr="008B3A6E">
        <w:rPr>
          <w:rFonts w:ascii="Arial" w:hAnsi="Arial" w:cs="Arial"/>
          <w:bCs/>
          <w:sz w:val="20"/>
          <w:szCs w:val="20"/>
        </w:rPr>
        <w:t>…</w:t>
      </w:r>
      <w:r w:rsidR="00897E49" w:rsidRPr="008B3A6E">
        <w:rPr>
          <w:rFonts w:ascii="Arial" w:hAnsi="Arial" w:cs="Arial"/>
          <w:bCs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613CAC58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</w:t>
      </w:r>
      <w:r w:rsidR="00122CA7">
        <w:rPr>
          <w:rFonts w:ascii="Arial" w:hAnsi="Arial" w:cs="Arial"/>
          <w:bCs/>
          <w:sz w:val="20"/>
          <w:szCs w:val="20"/>
        </w:rPr>
        <w:t>………..</w:t>
      </w:r>
      <w:r w:rsidR="00391AE9">
        <w:rPr>
          <w:rFonts w:ascii="Arial" w:hAnsi="Arial" w:cs="Arial"/>
          <w:bCs/>
          <w:sz w:val="20"/>
          <w:szCs w:val="20"/>
        </w:rPr>
        <w:t xml:space="preserve"> </w:t>
      </w:r>
      <w:r w:rsidR="0014468B">
        <w:rPr>
          <w:rFonts w:ascii="Arial" w:hAnsi="Arial" w:cs="Arial"/>
          <w:bCs/>
          <w:sz w:val="20"/>
          <w:szCs w:val="20"/>
        </w:rPr>
        <w:t>miesięcy</w:t>
      </w:r>
      <w:r w:rsidR="004C2884">
        <w:rPr>
          <w:rFonts w:ascii="Arial" w:hAnsi="Arial" w:cs="Arial"/>
          <w:bCs/>
          <w:sz w:val="20"/>
          <w:szCs w:val="20"/>
        </w:rPr>
        <w:t>.</w:t>
      </w:r>
    </w:p>
    <w:p w14:paraId="0AAF565F" w14:textId="5DC4106A" w:rsidR="00137465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45B69D5B" w14:textId="7456A7DA" w:rsidR="00D56B4B" w:rsidRPr="00D56B4B" w:rsidRDefault="00D56B4B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że zapoznaliśmy się z postanowieniami umowy, której wzór stanowił załącznik nr 3 do ogłoszenia o udzielanym zamówieniu. Nie wnosimy do jej treści zastrzeżeń. Zobowiązujemy się w przypadku wyboru naszej oferty do zawarcia umowy na określonych w niej warunkach, w miejscu i terminie wyznaczonym przez zamawiającego</w:t>
      </w:r>
      <w:r>
        <w:rPr>
          <w:rFonts w:ascii="Arial" w:hAnsi="Arial" w:cs="Arial"/>
          <w:sz w:val="20"/>
          <w:szCs w:val="20"/>
        </w:rPr>
        <w:t>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iż tajemnicę przedsiębiorstwa w rozumieniu przepisów o zwalczaniu nieuczciwej</w:t>
      </w:r>
      <w:r w:rsidRPr="008B3A6E">
        <w:rPr>
          <w:rFonts w:ascii="Arial" w:hAnsi="Arial" w:cs="Arial"/>
          <w:sz w:val="20"/>
          <w:szCs w:val="20"/>
        </w:rPr>
        <w:t xml:space="preserve">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1DEED92A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6F0DEE7B" w14:textId="7CE18FCD" w:rsidR="00D56B4B" w:rsidRPr="008B3A6E" w:rsidRDefault="00D56B4B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Akceptujemy </w:t>
      </w:r>
      <w:r w:rsidRPr="008B3A6E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3E97035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36BEF59A" w14:textId="77777777" w:rsidR="007C7FC8" w:rsidRDefault="007C7FC8" w:rsidP="007C7FC8">
    <w:pPr>
      <w:pStyle w:val="Nagwek"/>
    </w:pPr>
    <w:r>
      <w:rPr>
        <w:noProof/>
      </w:rPr>
      <w:drawing>
        <wp:inline distT="0" distB="0" distL="0" distR="0" wp14:anchorId="56E0D3A9" wp14:editId="0A24D583">
          <wp:extent cx="1590675" cy="609666"/>
          <wp:effectExtent l="0" t="0" r="0" b="0"/>
          <wp:docPr id="19134018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226" cy="6129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21FB145" wp14:editId="54E08420">
          <wp:extent cx="1674893" cy="656877"/>
          <wp:effectExtent l="0" t="0" r="1905" b="0"/>
          <wp:docPr id="58729804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965" cy="671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drawing>
        <wp:inline distT="0" distB="0" distL="0" distR="0" wp14:anchorId="44399438" wp14:editId="6FF804F4">
          <wp:extent cx="1161942" cy="667425"/>
          <wp:effectExtent l="0" t="0" r="635" b="0"/>
          <wp:docPr id="275844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746" cy="6856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82A188" w14:textId="77777777" w:rsidR="007C7FC8" w:rsidRDefault="007C7FC8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26A7D"/>
    <w:rsid w:val="00041C66"/>
    <w:rsid w:val="00045B21"/>
    <w:rsid w:val="00052E8F"/>
    <w:rsid w:val="000544FC"/>
    <w:rsid w:val="000647F8"/>
    <w:rsid w:val="0007590D"/>
    <w:rsid w:val="00080B77"/>
    <w:rsid w:val="00081154"/>
    <w:rsid w:val="00082C22"/>
    <w:rsid w:val="00083400"/>
    <w:rsid w:val="00093097"/>
    <w:rsid w:val="00094F81"/>
    <w:rsid w:val="00095AB2"/>
    <w:rsid w:val="000A0EEE"/>
    <w:rsid w:val="000A1DB8"/>
    <w:rsid w:val="000A3DDE"/>
    <w:rsid w:val="000B368E"/>
    <w:rsid w:val="000B6CC0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2CA7"/>
    <w:rsid w:val="00132A8F"/>
    <w:rsid w:val="00137465"/>
    <w:rsid w:val="00143C90"/>
    <w:rsid w:val="0014468B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071F"/>
    <w:rsid w:val="00367E78"/>
    <w:rsid w:val="00371031"/>
    <w:rsid w:val="00372584"/>
    <w:rsid w:val="003757FB"/>
    <w:rsid w:val="00381A6D"/>
    <w:rsid w:val="00382004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84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0C12"/>
    <w:rsid w:val="006C1CE3"/>
    <w:rsid w:val="006C27D6"/>
    <w:rsid w:val="006D1124"/>
    <w:rsid w:val="006F0FB2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C7FC8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1C85"/>
    <w:rsid w:val="00AA2D4F"/>
    <w:rsid w:val="00AA39A5"/>
    <w:rsid w:val="00AA5935"/>
    <w:rsid w:val="00AC0D45"/>
    <w:rsid w:val="00AF4662"/>
    <w:rsid w:val="00AF7005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97461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01F0D"/>
    <w:rsid w:val="00D14FEC"/>
    <w:rsid w:val="00D53DD2"/>
    <w:rsid w:val="00D56B4B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paragraph" w:styleId="Nagwek1">
    <w:name w:val="heading 1"/>
    <w:basedOn w:val="Normalny"/>
    <w:next w:val="Normalny"/>
    <w:link w:val="Nagwek1Znak"/>
    <w:uiPriority w:val="9"/>
    <w:qFormat/>
    <w:rsid w:val="00026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6A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233</cp:revision>
  <cp:lastPrinted>2025-01-20T13:35:00Z</cp:lastPrinted>
  <dcterms:created xsi:type="dcterms:W3CDTF">2023-06-29T10:47:00Z</dcterms:created>
  <dcterms:modified xsi:type="dcterms:W3CDTF">2025-09-26T10:57:00Z</dcterms:modified>
</cp:coreProperties>
</file>